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8351B" w14:textId="00C24DB0" w:rsidR="008116B7" w:rsidRPr="00CD16CD" w:rsidRDefault="008116B7" w:rsidP="00DA1C41">
      <w:pPr>
        <w:pStyle w:val="NormalWeb"/>
        <w:jc w:val="center"/>
        <w:rPr>
          <w:b/>
          <w:bCs/>
        </w:rPr>
      </w:pPr>
      <w:r w:rsidRPr="00CD16CD">
        <w:rPr>
          <w:b/>
          <w:bCs/>
        </w:rPr>
        <w:t xml:space="preserve">Teaching </w:t>
      </w:r>
      <w:r w:rsidR="00DA1C41" w:rsidRPr="00CD16CD">
        <w:rPr>
          <w:b/>
          <w:bCs/>
        </w:rPr>
        <w:t xml:space="preserve">Guide </w:t>
      </w:r>
      <w:r w:rsidRPr="00CD16CD">
        <w:rPr>
          <w:b/>
          <w:bCs/>
        </w:rPr>
        <w:t>Template</w:t>
      </w:r>
    </w:p>
    <w:p w14:paraId="5EDB837C" w14:textId="36D606B1" w:rsidR="00CD16CD" w:rsidRPr="00CD16CD" w:rsidRDefault="00CD16CD" w:rsidP="00CD16C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A5331">
        <w:rPr>
          <w:rFonts w:ascii="Times New Roman" w:eastAsia="Times New Roman" w:hAnsi="Times New Roman" w:cs="Times New Roman"/>
          <w:b/>
          <w:bCs/>
          <w:color w:val="000000"/>
        </w:rPr>
        <w:t>INTRODUCTION</w:t>
      </w:r>
      <w:r w:rsidRPr="00CD16CD">
        <w:rPr>
          <w:rFonts w:ascii="Times New Roman" w:eastAsia="Times New Roman" w:hAnsi="Times New Roman" w:cs="Times New Roman"/>
          <w:color w:val="000000"/>
        </w:rPr>
        <w:t>:</w:t>
      </w:r>
      <w:r w:rsidR="00924626">
        <w:rPr>
          <w:rFonts w:ascii="Times New Roman" w:eastAsia="Times New Roman" w:hAnsi="Times New Roman" w:cs="Times New Roman"/>
          <w:color w:val="000000"/>
        </w:rPr>
        <w:t xml:space="preserve"> (Overview and suggestions on use)</w:t>
      </w:r>
    </w:p>
    <w:p w14:paraId="26501FE3" w14:textId="77777777" w:rsidR="00CD16CD" w:rsidRPr="00CD16CD" w:rsidRDefault="00CD16CD" w:rsidP="00CD16CD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color w:val="000000"/>
        </w:rPr>
      </w:pPr>
      <w:r w:rsidRPr="00CD16CD">
        <w:rPr>
          <w:rFonts w:ascii="Times New Roman" w:eastAsia="Times New Roman" w:hAnsi="Times New Roman" w:cs="Times New Roman"/>
          <w:color w:val="000000"/>
        </w:rPr>
        <w:t>Why we wrote this guide</w:t>
      </w:r>
    </w:p>
    <w:p w14:paraId="6AE41A42" w14:textId="77777777" w:rsidR="00CD16CD" w:rsidRPr="00CD16CD" w:rsidRDefault="00CD16CD" w:rsidP="00CD16CD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color w:val="000000"/>
        </w:rPr>
      </w:pPr>
      <w:r w:rsidRPr="00CD16CD">
        <w:rPr>
          <w:rFonts w:ascii="Times New Roman" w:eastAsia="Times New Roman" w:hAnsi="Times New Roman" w:cs="Times New Roman"/>
          <w:color w:val="000000"/>
        </w:rPr>
        <w:t>What is included</w:t>
      </w:r>
    </w:p>
    <w:p w14:paraId="4BD04B2A" w14:textId="77777777" w:rsidR="00CD16CD" w:rsidRPr="00CD16CD" w:rsidRDefault="00CD16CD" w:rsidP="00CD16CD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color w:val="000000"/>
        </w:rPr>
      </w:pPr>
      <w:r w:rsidRPr="00CD16CD">
        <w:rPr>
          <w:rFonts w:ascii="Times New Roman" w:eastAsia="Times New Roman" w:hAnsi="Times New Roman" w:cs="Times New Roman"/>
          <w:color w:val="000000"/>
        </w:rPr>
        <w:t>Ways to use the guide</w:t>
      </w:r>
    </w:p>
    <w:p w14:paraId="10E06766" w14:textId="424009F8" w:rsidR="00CD16CD" w:rsidRPr="00CD16CD" w:rsidRDefault="00CD16CD" w:rsidP="00CD16CD">
      <w:pPr>
        <w:pStyle w:val="NormalWeb"/>
      </w:pPr>
      <w:r w:rsidRPr="001A5331">
        <w:rPr>
          <w:b/>
          <w:bCs/>
          <w:color w:val="000000"/>
        </w:rPr>
        <w:t>BUILDING COMMUNITY</w:t>
      </w:r>
      <w:r w:rsidRPr="00CD16CD">
        <w:rPr>
          <w:color w:val="000000"/>
        </w:rPr>
        <w:t>: (</w:t>
      </w:r>
      <w:r w:rsidRPr="00CD16CD">
        <w:t xml:space="preserve">Theory and applications -include program specific pedagogy) </w:t>
      </w:r>
    </w:p>
    <w:p w14:paraId="0BEB5F11" w14:textId="77777777" w:rsidR="00CD16CD" w:rsidRPr="00CD16CD" w:rsidRDefault="00CD16CD" w:rsidP="00CD16CD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color w:val="000000"/>
        </w:rPr>
      </w:pPr>
      <w:r w:rsidRPr="00CD16CD">
        <w:rPr>
          <w:rFonts w:ascii="Times New Roman" w:eastAsia="Times New Roman" w:hAnsi="Times New Roman" w:cs="Times New Roman"/>
          <w:color w:val="000000"/>
        </w:rPr>
        <w:t>Community of Inquiry</w:t>
      </w:r>
    </w:p>
    <w:p w14:paraId="5FAACCB1" w14:textId="77777777" w:rsidR="00CD16CD" w:rsidRPr="00CD16CD" w:rsidRDefault="00CD16CD" w:rsidP="00CD16CD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color w:val="000000"/>
        </w:rPr>
      </w:pPr>
      <w:r w:rsidRPr="00CD16CD">
        <w:rPr>
          <w:rFonts w:ascii="Times New Roman" w:eastAsia="Times New Roman" w:hAnsi="Times New Roman" w:cs="Times New Roman"/>
          <w:color w:val="000000"/>
        </w:rPr>
        <w:t>Inclusive/Intersectional Teaching Practices</w:t>
      </w:r>
    </w:p>
    <w:p w14:paraId="367B8103" w14:textId="77777777" w:rsidR="00CD16CD" w:rsidRPr="00CD16CD" w:rsidRDefault="00CD16CD" w:rsidP="00CD16CD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color w:val="000000"/>
        </w:rPr>
      </w:pPr>
      <w:r w:rsidRPr="00CD16CD">
        <w:rPr>
          <w:rFonts w:ascii="Times New Roman" w:eastAsia="Times New Roman" w:hAnsi="Times New Roman" w:cs="Times New Roman"/>
          <w:color w:val="000000"/>
        </w:rPr>
        <w:t>Trauma-Informed Pedagogy</w:t>
      </w:r>
    </w:p>
    <w:p w14:paraId="3B111A58" w14:textId="532A92C0" w:rsidR="00CD16CD" w:rsidRPr="00CD16CD" w:rsidRDefault="00CD16CD" w:rsidP="00CD16CD">
      <w:pPr>
        <w:pStyle w:val="NormalWeb"/>
        <w:ind w:left="720"/>
      </w:pPr>
      <w:r w:rsidRPr="00CD16CD">
        <w:rPr>
          <w:color w:val="000000"/>
        </w:rPr>
        <w:t xml:space="preserve">Instructors Support and Self-Care </w:t>
      </w:r>
      <w:r w:rsidRPr="00CD16CD">
        <w:t>(include university specific training and support for new instructors)</w:t>
      </w:r>
    </w:p>
    <w:p w14:paraId="1A2C7C09" w14:textId="00E277AE" w:rsidR="00CD16CD" w:rsidRPr="00CD16CD" w:rsidRDefault="00CD16CD" w:rsidP="00CD16C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A5331">
        <w:rPr>
          <w:rFonts w:ascii="Times New Roman" w:eastAsia="Times New Roman" w:hAnsi="Times New Roman" w:cs="Times New Roman"/>
          <w:b/>
          <w:bCs/>
          <w:color w:val="000000"/>
        </w:rPr>
        <w:t>TEACHING</w:t>
      </w:r>
      <w:r w:rsidRPr="00CD16CD">
        <w:rPr>
          <w:rFonts w:ascii="Times New Roman" w:eastAsia="Times New Roman" w:hAnsi="Times New Roman" w:cs="Times New Roman"/>
          <w:color w:val="000000"/>
        </w:rPr>
        <w:t xml:space="preserve">: </w:t>
      </w:r>
      <w:r w:rsidRPr="00CD16CD">
        <w:rPr>
          <w:rFonts w:ascii="Times New Roman" w:hAnsi="Times New Roman" w:cs="Times New Roman"/>
        </w:rPr>
        <w:t>(Include program specific ways to address content, social/emotional connection and modeling, and collaboration)</w:t>
      </w:r>
    </w:p>
    <w:p w14:paraId="379F257C" w14:textId="77777777" w:rsidR="00CD16CD" w:rsidRPr="00CD16CD" w:rsidRDefault="00CD16CD" w:rsidP="00CD16CD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color w:val="000000"/>
        </w:rPr>
      </w:pPr>
      <w:r w:rsidRPr="00CD16CD">
        <w:rPr>
          <w:rFonts w:ascii="Times New Roman" w:eastAsia="Times New Roman" w:hAnsi="Times New Roman" w:cs="Times New Roman"/>
          <w:color w:val="000000"/>
        </w:rPr>
        <w:t>Building relationships</w:t>
      </w:r>
    </w:p>
    <w:p w14:paraId="6F6DD312" w14:textId="77777777" w:rsidR="00CD16CD" w:rsidRPr="00CD16CD" w:rsidRDefault="00CD16CD" w:rsidP="00CD16CD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color w:val="000000"/>
        </w:rPr>
      </w:pPr>
      <w:r w:rsidRPr="00CD16CD">
        <w:rPr>
          <w:rFonts w:ascii="Times New Roman" w:eastAsia="Times New Roman" w:hAnsi="Times New Roman" w:cs="Times New Roman"/>
          <w:color w:val="000000"/>
        </w:rPr>
        <w:t>Teaching tips</w:t>
      </w:r>
    </w:p>
    <w:p w14:paraId="63474F40" w14:textId="6A25ECF8" w:rsidR="00CD16CD" w:rsidRPr="00CD16CD" w:rsidRDefault="00CD16CD" w:rsidP="00CD16CD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color w:val="000000"/>
        </w:rPr>
      </w:pPr>
      <w:r w:rsidRPr="00CD16CD">
        <w:rPr>
          <w:rFonts w:ascii="Times New Roman" w:eastAsia="Times New Roman" w:hAnsi="Times New Roman" w:cs="Times New Roman"/>
          <w:color w:val="000000"/>
        </w:rPr>
        <w:t>Outline for a hybrid classroom (</w:t>
      </w:r>
      <w:r w:rsidRPr="00CD16CD">
        <w:rPr>
          <w:rFonts w:ascii="Times New Roman" w:hAnsi="Times New Roman" w:cs="Times New Roman"/>
        </w:rPr>
        <w:t>include university specific LMS resources)</w:t>
      </w:r>
    </w:p>
    <w:p w14:paraId="41B831E0" w14:textId="77777777" w:rsidR="00CD16CD" w:rsidRPr="00CD16CD" w:rsidRDefault="00CD16CD" w:rsidP="00CD16CD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color w:val="000000"/>
        </w:rPr>
      </w:pPr>
      <w:r w:rsidRPr="00CD16CD">
        <w:rPr>
          <w:rFonts w:ascii="Times New Roman" w:eastAsia="Times New Roman" w:hAnsi="Times New Roman" w:cs="Times New Roman"/>
          <w:color w:val="000000"/>
        </w:rPr>
        <w:t>Setting up your class</w:t>
      </w:r>
    </w:p>
    <w:p w14:paraId="525E403B" w14:textId="77777777" w:rsidR="00CD16CD" w:rsidRPr="00CD16CD" w:rsidRDefault="00CD16CD" w:rsidP="00CD16CD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color w:val="000000"/>
        </w:rPr>
      </w:pPr>
      <w:r w:rsidRPr="00CD16CD">
        <w:rPr>
          <w:rFonts w:ascii="Times New Roman" w:eastAsia="Times New Roman" w:hAnsi="Times New Roman" w:cs="Times New Roman"/>
          <w:color w:val="000000"/>
        </w:rPr>
        <w:t>Class time</w:t>
      </w:r>
    </w:p>
    <w:p w14:paraId="04D2F9D2" w14:textId="14B6686F" w:rsidR="00CD16CD" w:rsidRPr="00CD16CD" w:rsidRDefault="00CD16CD" w:rsidP="00CD16CD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color w:val="000000"/>
        </w:rPr>
      </w:pPr>
      <w:r w:rsidRPr="00CD16CD">
        <w:rPr>
          <w:rFonts w:ascii="Times New Roman" w:eastAsia="Times New Roman" w:hAnsi="Times New Roman" w:cs="Times New Roman"/>
          <w:color w:val="000000"/>
        </w:rPr>
        <w:t xml:space="preserve">Resources </w:t>
      </w:r>
      <w:r w:rsidRPr="00CD16CD">
        <w:rPr>
          <w:rFonts w:ascii="Times New Roman" w:hAnsi="Times New Roman" w:cs="Times New Roman"/>
        </w:rPr>
        <w:t>(include university specific resources for new and returning instructors)</w:t>
      </w:r>
    </w:p>
    <w:p w14:paraId="2CC68D5C" w14:textId="77777777" w:rsidR="00CD16CD" w:rsidRPr="00CD16CD" w:rsidRDefault="00CD16CD" w:rsidP="00CD16CD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color w:val="000000"/>
        </w:rPr>
      </w:pPr>
      <w:r w:rsidRPr="00CD16CD">
        <w:rPr>
          <w:rFonts w:ascii="Times New Roman" w:eastAsia="Times New Roman" w:hAnsi="Times New Roman" w:cs="Times New Roman"/>
          <w:color w:val="000000"/>
        </w:rPr>
        <w:t>Expectations</w:t>
      </w:r>
    </w:p>
    <w:p w14:paraId="5829D25F" w14:textId="403EB8B2" w:rsidR="00CD16CD" w:rsidRPr="001A5331" w:rsidRDefault="00CD16CD" w:rsidP="00CD16C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</w:rPr>
      </w:pPr>
      <w:r w:rsidRPr="001A5331">
        <w:rPr>
          <w:rFonts w:ascii="Times New Roman" w:eastAsia="Times New Roman" w:hAnsi="Times New Roman" w:cs="Times New Roman"/>
          <w:b/>
          <w:bCs/>
          <w:color w:val="000000"/>
        </w:rPr>
        <w:t>RESOURCES</w:t>
      </w:r>
      <w:r w:rsidR="001A5331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57785915" w14:textId="77777777" w:rsidR="00CD16CD" w:rsidRPr="00CD16CD" w:rsidRDefault="00CD16CD" w:rsidP="00CD16CD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color w:val="000000"/>
        </w:rPr>
      </w:pPr>
      <w:r w:rsidRPr="00CD16CD">
        <w:rPr>
          <w:rFonts w:ascii="Times New Roman" w:eastAsia="Times New Roman" w:hAnsi="Times New Roman" w:cs="Times New Roman"/>
          <w:color w:val="000000"/>
        </w:rPr>
        <w:t>Pedagogy</w:t>
      </w:r>
    </w:p>
    <w:p w14:paraId="6C7BA884" w14:textId="4C00DC41" w:rsidR="001F27B3" w:rsidRPr="00CD16CD" w:rsidRDefault="00CD16CD" w:rsidP="00CD16CD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color w:val="000000"/>
        </w:rPr>
      </w:pPr>
      <w:r w:rsidRPr="00CD16CD">
        <w:rPr>
          <w:rFonts w:ascii="Times New Roman" w:eastAsia="Times New Roman" w:hAnsi="Times New Roman" w:cs="Times New Roman"/>
          <w:color w:val="000000"/>
        </w:rPr>
        <w:t>Self-care</w:t>
      </w:r>
    </w:p>
    <w:p w14:paraId="31BFBFC5" w14:textId="77777777" w:rsidR="005C6CD1" w:rsidRPr="00CD16CD" w:rsidRDefault="001A5331">
      <w:pPr>
        <w:rPr>
          <w:rFonts w:ascii="Times New Roman" w:hAnsi="Times New Roman" w:cs="Times New Roman"/>
        </w:rPr>
      </w:pPr>
    </w:p>
    <w:sectPr w:rsidR="005C6CD1" w:rsidRPr="00CD16CD" w:rsidSect="009B5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2786A"/>
    <w:multiLevelType w:val="hybridMultilevel"/>
    <w:tmpl w:val="7B1EB384"/>
    <w:lvl w:ilvl="0" w:tplc="CBA65C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9133C"/>
    <w:multiLevelType w:val="hybridMultilevel"/>
    <w:tmpl w:val="6FC41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B7"/>
    <w:rsid w:val="001A5331"/>
    <w:rsid w:val="001F27B3"/>
    <w:rsid w:val="008116B7"/>
    <w:rsid w:val="00924626"/>
    <w:rsid w:val="009B5988"/>
    <w:rsid w:val="00CD16CD"/>
    <w:rsid w:val="00D67653"/>
    <w:rsid w:val="00DA1C41"/>
    <w:rsid w:val="00FE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EB78C9"/>
  <w15:chartTrackingRefBased/>
  <w15:docId w15:val="{254E396A-AD4A-0D4A-A7BF-13ABD698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16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2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Baca, Jeannette M</dc:creator>
  <cp:keywords/>
  <dc:description/>
  <cp:lastModifiedBy>Baca, Jeannette M</cp:lastModifiedBy>
  <cp:revision>2</cp:revision>
  <dcterms:created xsi:type="dcterms:W3CDTF">2021-09-03T20:29:00Z</dcterms:created>
  <dcterms:modified xsi:type="dcterms:W3CDTF">2021-09-03T20:29:00Z</dcterms:modified>
</cp:coreProperties>
</file>